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54667D8" w:rsidP="354667D8" w:rsidRDefault="354667D8" w14:paraId="77DB2245" w14:textId="62EB7E8A">
      <w:pPr>
        <w:rPr>
          <w:sz w:val="40"/>
          <w:szCs w:val="40"/>
        </w:rPr>
      </w:pPr>
      <w:r w:rsidRPr="354667D8" w:rsidR="354667D8">
        <w:rPr>
          <w:sz w:val="36"/>
          <w:szCs w:val="36"/>
        </w:rPr>
        <w:t xml:space="preserve">AKBS </w:t>
      </w:r>
      <w:proofErr w:type="spellStart"/>
      <w:r w:rsidRPr="354667D8" w:rsidR="354667D8">
        <w:rPr>
          <w:sz w:val="36"/>
          <w:szCs w:val="36"/>
        </w:rPr>
        <w:t>güncellemesinde</w:t>
      </w:r>
      <w:proofErr w:type="spellEnd"/>
      <w:r w:rsidRPr="354667D8" w:rsidR="354667D8">
        <w:rPr>
          <w:sz w:val="36"/>
          <w:szCs w:val="36"/>
        </w:rPr>
        <w:t xml:space="preserve"> ElektraV5 de </w:t>
      </w:r>
      <w:proofErr w:type="spellStart"/>
      <w:r w:rsidRPr="354667D8" w:rsidR="354667D8">
        <w:rPr>
          <w:sz w:val="36"/>
          <w:szCs w:val="36"/>
        </w:rPr>
        <w:t>yapılması</w:t>
      </w:r>
      <w:proofErr w:type="spellEnd"/>
      <w:r w:rsidRPr="354667D8" w:rsidR="354667D8">
        <w:rPr>
          <w:sz w:val="36"/>
          <w:szCs w:val="36"/>
        </w:rPr>
        <w:t xml:space="preserve"> gerekenler </w:t>
      </w:r>
    </w:p>
    <w:p w:rsidR="354667D8" w:rsidP="354667D8" w:rsidRDefault="354667D8" w14:paraId="23044AD0" w14:textId="4F554FC9">
      <w:pPr>
        <w:pStyle w:val="Normal"/>
      </w:pPr>
      <w:r>
        <w:br/>
      </w:r>
      <w:proofErr w:type="spellStart"/>
      <w:r w:rsidR="354667D8">
        <w:rPr/>
        <w:t>Kimlik</w:t>
      </w:r>
      <w:proofErr w:type="spellEnd"/>
      <w:r w:rsidR="354667D8">
        <w:rPr/>
        <w:t xml:space="preserve"> </w:t>
      </w:r>
      <w:proofErr w:type="spellStart"/>
      <w:r w:rsidR="354667D8">
        <w:rPr/>
        <w:t>bildiriminde</w:t>
      </w:r>
      <w:proofErr w:type="spellEnd"/>
      <w:r w:rsidR="354667D8">
        <w:rPr/>
        <w:t xml:space="preserve"> </w:t>
      </w:r>
      <w:proofErr w:type="spellStart"/>
      <w:r w:rsidR="354667D8">
        <w:rPr/>
        <w:t>Emniyet</w:t>
      </w:r>
      <w:proofErr w:type="spellEnd"/>
      <w:r w:rsidR="354667D8">
        <w:rPr/>
        <w:t xml:space="preserve"> </w:t>
      </w:r>
      <w:proofErr w:type="spellStart"/>
      <w:r w:rsidR="354667D8">
        <w:rPr/>
        <w:t>sistemini</w:t>
      </w:r>
      <w:proofErr w:type="spellEnd"/>
      <w:r w:rsidR="354667D8">
        <w:rPr/>
        <w:t xml:space="preserve"> </w:t>
      </w:r>
      <w:proofErr w:type="spellStart"/>
      <w:r w:rsidR="354667D8">
        <w:rPr/>
        <w:t>kullanan</w:t>
      </w:r>
      <w:proofErr w:type="spellEnd"/>
      <w:r w:rsidR="354667D8">
        <w:rPr/>
        <w:t xml:space="preserve"> </w:t>
      </w:r>
      <w:proofErr w:type="spellStart"/>
      <w:r w:rsidR="354667D8">
        <w:rPr/>
        <w:t>tesisler</w:t>
      </w:r>
      <w:proofErr w:type="spellEnd"/>
      <w:r w:rsidR="354667D8">
        <w:rPr/>
        <w:t xml:space="preserve">, </w:t>
      </w:r>
      <w:proofErr w:type="spellStart"/>
      <w:r w:rsidR="354667D8">
        <w:rPr/>
        <w:t>öncelikle</w:t>
      </w:r>
      <w:proofErr w:type="spellEnd"/>
      <w:r w:rsidR="354667D8">
        <w:rPr/>
        <w:t xml:space="preserve"> </w:t>
      </w:r>
      <w:hyperlink r:id="Rb48a43d44f8a42bf">
        <w:r w:rsidRPr="354667D8" w:rsidR="354667D8">
          <w:rPr>
            <w:rStyle w:val="Hyperlink"/>
          </w:rPr>
          <w:t>https://kbs.egm.gov.tr</w:t>
        </w:r>
      </w:hyperlink>
      <w:r w:rsidR="354667D8">
        <w:rPr/>
        <w:t xml:space="preserve"> </w:t>
      </w:r>
      <w:proofErr w:type="spellStart"/>
      <w:r w:rsidR="354667D8">
        <w:rPr/>
        <w:t>sayfasındaki</w:t>
      </w:r>
      <w:proofErr w:type="spellEnd"/>
      <w:r w:rsidR="354667D8">
        <w:rPr/>
        <w:t xml:space="preserve"> </w:t>
      </w:r>
      <w:proofErr w:type="spellStart"/>
      <w:r w:rsidR="354667D8">
        <w:rPr/>
        <w:t>kullanım</w:t>
      </w:r>
      <w:proofErr w:type="spellEnd"/>
      <w:r w:rsidR="354667D8">
        <w:rPr/>
        <w:t xml:space="preserve"> </w:t>
      </w:r>
      <w:proofErr w:type="spellStart"/>
      <w:r w:rsidR="354667D8">
        <w:rPr/>
        <w:t>kılavuzunu</w:t>
      </w:r>
      <w:proofErr w:type="spellEnd"/>
      <w:r w:rsidR="354667D8">
        <w:rPr/>
        <w:t xml:space="preserve"> ( </w:t>
      </w:r>
      <w:hyperlink r:id="Rc5fda36c922c4b6d">
        <w:r w:rsidRPr="354667D8" w:rsidR="354667D8">
          <w:rPr>
            <w:rStyle w:val="Hyperlink"/>
          </w:rPr>
          <w:t>https://m.egm.gov.tr/EGMSEC/KBS-K%C4%B1lavuz.pdf</w:t>
        </w:r>
      </w:hyperlink>
      <w:r w:rsidR="354667D8">
        <w:rPr/>
        <w:t xml:space="preserve"> ) </w:t>
      </w:r>
      <w:proofErr w:type="spellStart"/>
      <w:r w:rsidR="354667D8">
        <w:rPr/>
        <w:t>kullanarak</w:t>
      </w:r>
      <w:proofErr w:type="spellEnd"/>
      <w:r w:rsidR="354667D8">
        <w:rPr/>
        <w:t xml:space="preserve"> </w:t>
      </w:r>
      <w:proofErr w:type="spellStart"/>
      <w:r w:rsidR="354667D8">
        <w:rPr/>
        <w:t>kayıt</w:t>
      </w:r>
      <w:proofErr w:type="spellEnd"/>
      <w:r w:rsidR="354667D8">
        <w:rPr/>
        <w:t xml:space="preserve"> </w:t>
      </w:r>
      <w:proofErr w:type="spellStart"/>
      <w:r w:rsidR="354667D8">
        <w:rPr/>
        <w:t>olmalıdır</w:t>
      </w:r>
      <w:proofErr w:type="spellEnd"/>
      <w:r w:rsidR="354667D8">
        <w:rPr/>
        <w:t xml:space="preserve">. EGMSEC </w:t>
      </w:r>
      <w:proofErr w:type="spellStart"/>
      <w:r w:rsidR="354667D8">
        <w:rPr/>
        <w:t>uygulaması</w:t>
      </w:r>
      <w:proofErr w:type="spellEnd"/>
      <w:r w:rsidR="354667D8">
        <w:rPr/>
        <w:t xml:space="preserve"> cep </w:t>
      </w:r>
      <w:proofErr w:type="spellStart"/>
      <w:r w:rsidR="354667D8">
        <w:rPr/>
        <w:t>telefonlarında</w:t>
      </w:r>
      <w:proofErr w:type="spellEnd"/>
      <w:r w:rsidR="354667D8">
        <w:rPr/>
        <w:t xml:space="preserve"> </w:t>
      </w:r>
      <w:proofErr w:type="spellStart"/>
      <w:r w:rsidR="354667D8">
        <w:rPr/>
        <w:t>yüklü</w:t>
      </w:r>
      <w:proofErr w:type="spellEnd"/>
      <w:r w:rsidR="354667D8">
        <w:rPr/>
        <w:t xml:space="preserve"> </w:t>
      </w:r>
      <w:proofErr w:type="spellStart"/>
      <w:r w:rsidR="354667D8">
        <w:rPr/>
        <w:t>olmalıdır</w:t>
      </w:r>
      <w:proofErr w:type="spellEnd"/>
      <w:r w:rsidR="354667D8">
        <w:rPr/>
        <w:t xml:space="preserve">. </w:t>
      </w:r>
    </w:p>
    <w:p w:rsidR="354667D8" w:rsidP="354667D8" w:rsidRDefault="354667D8" w14:paraId="1CAB847D" w14:textId="02BA8D0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54667D8">
        <w:rPr/>
        <w:t xml:space="preserve">Kimlik </w:t>
      </w:r>
      <w:proofErr w:type="spellStart"/>
      <w:r w:rsidR="354667D8">
        <w:rPr/>
        <w:t>bildirim</w:t>
      </w:r>
      <w:proofErr w:type="spellEnd"/>
      <w:r w:rsidR="354667D8">
        <w:rPr/>
        <w:t xml:space="preserve"> </w:t>
      </w:r>
      <w:proofErr w:type="spellStart"/>
      <w:r w:rsidR="354667D8">
        <w:rPr/>
        <w:t>ekranına</w:t>
      </w:r>
      <w:proofErr w:type="spellEnd"/>
      <w:r w:rsidR="354667D8">
        <w:rPr/>
        <w:t xml:space="preserve"> </w:t>
      </w:r>
      <w:proofErr w:type="spellStart"/>
      <w:r w:rsidR="354667D8">
        <w:rPr/>
        <w:t>KimlikNo</w:t>
      </w:r>
      <w:proofErr w:type="spellEnd"/>
      <w:r w:rsidR="354667D8">
        <w:rPr/>
        <w:t xml:space="preserve"> </w:t>
      </w:r>
      <w:proofErr w:type="spellStart"/>
      <w:r w:rsidR="354667D8">
        <w:rPr/>
        <w:t>alanı</w:t>
      </w:r>
      <w:proofErr w:type="spellEnd"/>
      <w:r w:rsidR="354667D8">
        <w:rPr/>
        <w:t xml:space="preserve"> </w:t>
      </w:r>
      <w:proofErr w:type="spellStart"/>
      <w:r w:rsidR="354667D8">
        <w:rPr/>
        <w:t>eklendi</w:t>
      </w:r>
      <w:proofErr w:type="spellEnd"/>
      <w:r w:rsidR="354667D8">
        <w:rPr/>
        <w:t xml:space="preserve">. Bu </w:t>
      </w:r>
      <w:proofErr w:type="spellStart"/>
      <w:r w:rsidR="354667D8">
        <w:rPr/>
        <w:t>alana</w:t>
      </w:r>
      <w:proofErr w:type="spellEnd"/>
      <w:r w:rsidR="354667D8">
        <w:rPr/>
        <w:t xml:space="preserve"> </w:t>
      </w:r>
      <w:proofErr w:type="spellStart"/>
      <w:r w:rsidR="354667D8">
        <w:rPr/>
        <w:t>tesis</w:t>
      </w:r>
      <w:proofErr w:type="spellEnd"/>
      <w:r w:rsidR="354667D8">
        <w:rPr/>
        <w:t xml:space="preserve"> </w:t>
      </w:r>
      <w:proofErr w:type="spellStart"/>
      <w:r w:rsidR="354667D8">
        <w:rPr/>
        <w:t>yetkilisi</w:t>
      </w:r>
      <w:proofErr w:type="spellEnd"/>
      <w:r w:rsidR="354667D8">
        <w:rPr/>
        <w:t xml:space="preserve"> TC </w:t>
      </w:r>
      <w:proofErr w:type="spellStart"/>
      <w:r w:rsidR="354667D8">
        <w:rPr/>
        <w:t>Kimlik</w:t>
      </w:r>
      <w:proofErr w:type="spellEnd"/>
      <w:r w:rsidR="354667D8">
        <w:rPr/>
        <w:t xml:space="preserve"> </w:t>
      </w:r>
      <w:proofErr w:type="spellStart"/>
      <w:r w:rsidR="354667D8">
        <w:rPr/>
        <w:t>Numarası</w:t>
      </w:r>
      <w:proofErr w:type="spellEnd"/>
      <w:r w:rsidR="354667D8">
        <w:rPr/>
        <w:t xml:space="preserve"> </w:t>
      </w:r>
      <w:proofErr w:type="spellStart"/>
      <w:r w:rsidR="354667D8">
        <w:rPr/>
        <w:t>girilmelidir</w:t>
      </w:r>
      <w:proofErr w:type="spellEnd"/>
      <w:r w:rsidR="354667D8">
        <w:rPr/>
        <w:t xml:space="preserve">. Daha </w:t>
      </w:r>
      <w:proofErr w:type="spellStart"/>
      <w:r w:rsidR="354667D8">
        <w:rPr/>
        <w:t>sonra</w:t>
      </w:r>
      <w:proofErr w:type="spellEnd"/>
      <w:r w:rsidR="354667D8">
        <w:rPr/>
        <w:t xml:space="preserve"> </w:t>
      </w:r>
      <w:proofErr w:type="spellStart"/>
      <w:r w:rsidR="354667D8">
        <w:rPr/>
        <w:t>Kaydet</w:t>
      </w:r>
      <w:proofErr w:type="spellEnd"/>
      <w:r w:rsidR="354667D8">
        <w:rPr/>
        <w:t xml:space="preserve"> </w:t>
      </w:r>
      <w:proofErr w:type="spellStart"/>
      <w:r w:rsidR="354667D8">
        <w:rPr/>
        <w:t>butonu</w:t>
      </w:r>
      <w:proofErr w:type="spellEnd"/>
      <w:r w:rsidR="354667D8">
        <w:rPr/>
        <w:t xml:space="preserve"> </w:t>
      </w:r>
      <w:proofErr w:type="spellStart"/>
      <w:r w:rsidR="354667D8">
        <w:rPr/>
        <w:t>ile</w:t>
      </w:r>
      <w:proofErr w:type="spellEnd"/>
      <w:r w:rsidR="354667D8">
        <w:rPr/>
        <w:t xml:space="preserve"> </w:t>
      </w:r>
      <w:proofErr w:type="spellStart"/>
      <w:r w:rsidR="354667D8">
        <w:rPr/>
        <w:t>kayıt</w:t>
      </w:r>
      <w:proofErr w:type="spellEnd"/>
      <w:r w:rsidR="354667D8">
        <w:rPr/>
        <w:t xml:space="preserve"> </w:t>
      </w:r>
      <w:proofErr w:type="spellStart"/>
      <w:r w:rsidR="354667D8">
        <w:rPr/>
        <w:t>altına</w:t>
      </w:r>
      <w:proofErr w:type="spellEnd"/>
      <w:r w:rsidR="354667D8">
        <w:rPr/>
        <w:t xml:space="preserve"> </w:t>
      </w:r>
      <w:proofErr w:type="spellStart"/>
      <w:r w:rsidR="354667D8">
        <w:rPr/>
        <w:t>alınır</w:t>
      </w:r>
      <w:proofErr w:type="spellEnd"/>
      <w:r w:rsidR="354667D8">
        <w:rPr/>
        <w:t xml:space="preserve">. </w:t>
      </w:r>
    </w:p>
    <w:p w:rsidR="354667D8" w:rsidP="354667D8" w:rsidRDefault="354667D8" w14:paraId="73403E55" w14:textId="5A1D95DD">
      <w:pPr>
        <w:pStyle w:val="Normal"/>
      </w:pPr>
      <w:r>
        <w:drawing>
          <wp:inline wp14:editId="6266A0FB" wp14:anchorId="745CF78A">
            <wp:extent cx="9083040" cy="4257675"/>
            <wp:effectExtent l="0" t="0" r="0" b="0"/>
            <wp:docPr id="1225089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4c0229bfcb46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04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4667D8" w:rsidP="354667D8" w:rsidRDefault="354667D8" w14:paraId="0A7FCF75" w14:textId="76D411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354667D8">
        <w:rPr/>
        <w:t>Herhangi</w:t>
      </w:r>
      <w:proofErr w:type="spellEnd"/>
      <w:r w:rsidR="354667D8">
        <w:rPr/>
        <w:t xml:space="preserve"> </w:t>
      </w:r>
      <w:proofErr w:type="spellStart"/>
      <w:r w:rsidR="354667D8">
        <w:rPr/>
        <w:t>bir</w:t>
      </w:r>
      <w:proofErr w:type="spellEnd"/>
      <w:r w:rsidR="354667D8">
        <w:rPr/>
        <w:t xml:space="preserve"> </w:t>
      </w:r>
      <w:proofErr w:type="spellStart"/>
      <w:r w:rsidR="354667D8">
        <w:rPr/>
        <w:t>kayıt</w:t>
      </w:r>
      <w:proofErr w:type="spellEnd"/>
      <w:r w:rsidR="354667D8">
        <w:rPr/>
        <w:t xml:space="preserve"> </w:t>
      </w:r>
      <w:proofErr w:type="spellStart"/>
      <w:r w:rsidR="354667D8">
        <w:rPr/>
        <w:t>seçilip</w:t>
      </w:r>
      <w:proofErr w:type="spellEnd"/>
      <w:r w:rsidR="354667D8">
        <w:rPr/>
        <w:t xml:space="preserve"> </w:t>
      </w:r>
      <w:proofErr w:type="spellStart"/>
      <w:r w:rsidR="354667D8">
        <w:rPr/>
        <w:t>Seçileni</w:t>
      </w:r>
      <w:proofErr w:type="spellEnd"/>
      <w:r w:rsidR="354667D8">
        <w:rPr/>
        <w:t xml:space="preserve"> </w:t>
      </w:r>
      <w:proofErr w:type="spellStart"/>
      <w:r w:rsidR="354667D8">
        <w:rPr/>
        <w:t>Gönder</w:t>
      </w:r>
      <w:proofErr w:type="spellEnd"/>
      <w:r w:rsidR="354667D8">
        <w:rPr/>
        <w:t xml:space="preserve"> </w:t>
      </w:r>
      <w:proofErr w:type="spellStart"/>
      <w:r w:rsidR="354667D8">
        <w:rPr/>
        <w:t>butonuna</w:t>
      </w:r>
      <w:proofErr w:type="spellEnd"/>
      <w:r w:rsidR="354667D8">
        <w:rPr/>
        <w:t xml:space="preserve"> </w:t>
      </w:r>
      <w:proofErr w:type="spellStart"/>
      <w:r w:rsidR="354667D8">
        <w:rPr/>
        <w:t>basıldığında</w:t>
      </w:r>
      <w:proofErr w:type="spellEnd"/>
      <w:r w:rsidR="354667D8">
        <w:rPr/>
        <w:t xml:space="preserve"> </w:t>
      </w:r>
      <w:proofErr w:type="spellStart"/>
      <w:r w:rsidR="354667D8">
        <w:rPr/>
        <w:t>resimdeki</w:t>
      </w:r>
      <w:proofErr w:type="spellEnd"/>
      <w:r w:rsidR="354667D8">
        <w:rPr/>
        <w:t xml:space="preserve"> </w:t>
      </w:r>
      <w:proofErr w:type="spellStart"/>
      <w:r w:rsidR="354667D8">
        <w:rPr/>
        <w:t>gibi</w:t>
      </w:r>
      <w:proofErr w:type="spellEnd"/>
      <w:r w:rsidR="354667D8">
        <w:rPr/>
        <w:t xml:space="preserve"> </w:t>
      </w:r>
      <w:proofErr w:type="spellStart"/>
      <w:r w:rsidR="354667D8">
        <w:rPr/>
        <w:t>İkincil</w:t>
      </w:r>
      <w:proofErr w:type="spellEnd"/>
      <w:r w:rsidR="354667D8">
        <w:rPr/>
        <w:t xml:space="preserve"> Parola </w:t>
      </w:r>
      <w:proofErr w:type="spellStart"/>
      <w:r w:rsidR="354667D8">
        <w:rPr/>
        <w:t>ekranı</w:t>
      </w:r>
      <w:proofErr w:type="spellEnd"/>
      <w:r w:rsidR="354667D8">
        <w:rPr/>
        <w:t xml:space="preserve"> </w:t>
      </w:r>
      <w:proofErr w:type="spellStart"/>
      <w:r w:rsidR="354667D8">
        <w:rPr/>
        <w:t>gelecek</w:t>
      </w:r>
      <w:proofErr w:type="spellEnd"/>
      <w:r w:rsidR="354667D8">
        <w:rPr/>
        <w:t xml:space="preserve">. </w:t>
      </w:r>
      <w:proofErr w:type="spellStart"/>
      <w:r w:rsidR="354667D8">
        <w:rPr/>
        <w:t>Buraya</w:t>
      </w:r>
      <w:proofErr w:type="spellEnd"/>
      <w:r w:rsidR="354667D8">
        <w:rPr/>
        <w:t xml:space="preserve"> EGMSEC </w:t>
      </w:r>
      <w:proofErr w:type="spellStart"/>
      <w:r w:rsidR="354667D8">
        <w:rPr/>
        <w:t>uygulamasından</w:t>
      </w:r>
      <w:proofErr w:type="spellEnd"/>
      <w:r w:rsidR="354667D8">
        <w:rPr/>
        <w:t xml:space="preserve"> </w:t>
      </w:r>
      <w:proofErr w:type="spellStart"/>
      <w:r w:rsidR="354667D8">
        <w:rPr/>
        <w:t>alınan</w:t>
      </w:r>
      <w:proofErr w:type="spellEnd"/>
      <w:r w:rsidR="354667D8">
        <w:rPr/>
        <w:t xml:space="preserve"> </w:t>
      </w:r>
      <w:proofErr w:type="spellStart"/>
      <w:r w:rsidR="354667D8">
        <w:rPr/>
        <w:t>anlık</w:t>
      </w:r>
      <w:proofErr w:type="spellEnd"/>
      <w:r w:rsidR="354667D8">
        <w:rPr/>
        <w:t xml:space="preserve"> </w:t>
      </w:r>
      <w:proofErr w:type="spellStart"/>
      <w:r w:rsidR="354667D8">
        <w:rPr/>
        <w:t>şifre</w:t>
      </w:r>
      <w:proofErr w:type="spellEnd"/>
      <w:r w:rsidR="354667D8">
        <w:rPr/>
        <w:t xml:space="preserve"> </w:t>
      </w:r>
      <w:proofErr w:type="spellStart"/>
      <w:r w:rsidR="354667D8">
        <w:rPr/>
        <w:t>girilmelidir</w:t>
      </w:r>
      <w:proofErr w:type="spellEnd"/>
      <w:r w:rsidR="354667D8">
        <w:rPr/>
        <w:t xml:space="preserve">. Bu </w:t>
      </w:r>
      <w:proofErr w:type="spellStart"/>
      <w:r w:rsidR="354667D8">
        <w:rPr/>
        <w:t>işlem</w:t>
      </w:r>
      <w:proofErr w:type="spellEnd"/>
      <w:r w:rsidR="354667D8">
        <w:rPr/>
        <w:t xml:space="preserve"> </w:t>
      </w:r>
      <w:proofErr w:type="spellStart"/>
      <w:r w:rsidR="354667D8">
        <w:rPr/>
        <w:t>bir</w:t>
      </w:r>
      <w:proofErr w:type="spellEnd"/>
      <w:r w:rsidR="354667D8">
        <w:rPr/>
        <w:t xml:space="preserve"> </w:t>
      </w:r>
      <w:proofErr w:type="spellStart"/>
      <w:r w:rsidR="354667D8">
        <w:rPr/>
        <w:t>defaya</w:t>
      </w:r>
      <w:proofErr w:type="spellEnd"/>
      <w:r w:rsidR="354667D8">
        <w:rPr/>
        <w:t xml:space="preserve"> </w:t>
      </w:r>
      <w:proofErr w:type="spellStart"/>
      <w:r w:rsidR="354667D8">
        <w:rPr/>
        <w:t>mahsus</w:t>
      </w:r>
      <w:proofErr w:type="spellEnd"/>
      <w:r w:rsidR="354667D8">
        <w:rPr/>
        <w:t xml:space="preserve"> </w:t>
      </w:r>
      <w:proofErr w:type="spellStart"/>
      <w:r w:rsidR="354667D8">
        <w:rPr/>
        <w:t>olacak</w:t>
      </w:r>
      <w:proofErr w:type="spellEnd"/>
      <w:r w:rsidR="354667D8">
        <w:rPr/>
        <w:t xml:space="preserve">, </w:t>
      </w:r>
      <w:proofErr w:type="spellStart"/>
      <w:r w:rsidR="354667D8">
        <w:rPr/>
        <w:t>sadece</w:t>
      </w:r>
      <w:proofErr w:type="spellEnd"/>
      <w:r w:rsidR="354667D8">
        <w:rPr/>
        <w:t xml:space="preserve"> </w:t>
      </w:r>
      <w:proofErr w:type="spellStart"/>
      <w:r w:rsidR="354667D8">
        <w:rPr/>
        <w:t>oturum</w:t>
      </w:r>
      <w:proofErr w:type="spellEnd"/>
      <w:r w:rsidR="354667D8">
        <w:rPr/>
        <w:t xml:space="preserve"> </w:t>
      </w:r>
      <w:proofErr w:type="spellStart"/>
      <w:r w:rsidR="354667D8">
        <w:rPr/>
        <w:t>sona</w:t>
      </w:r>
      <w:proofErr w:type="spellEnd"/>
      <w:r w:rsidR="354667D8">
        <w:rPr/>
        <w:t xml:space="preserve"> </w:t>
      </w:r>
      <w:proofErr w:type="spellStart"/>
      <w:r w:rsidR="354667D8">
        <w:rPr/>
        <w:t>erdiğinde</w:t>
      </w:r>
      <w:proofErr w:type="spellEnd"/>
      <w:r w:rsidR="354667D8">
        <w:rPr/>
        <w:t xml:space="preserve"> </w:t>
      </w:r>
      <w:proofErr w:type="spellStart"/>
      <w:r w:rsidR="354667D8">
        <w:rPr/>
        <w:t>tekrar</w:t>
      </w:r>
      <w:proofErr w:type="spellEnd"/>
      <w:r w:rsidR="354667D8">
        <w:rPr/>
        <w:t xml:space="preserve"> girmek gerekecektir. </w:t>
      </w:r>
    </w:p>
    <w:p w:rsidR="354667D8" w:rsidP="354667D8" w:rsidRDefault="354667D8" w14:paraId="67E8FDB1" w14:textId="679D407B">
      <w:pPr>
        <w:pStyle w:val="Normal"/>
        <w:ind w:left="0"/>
      </w:pPr>
    </w:p>
    <w:p w:rsidR="354667D8" w:rsidP="354667D8" w:rsidRDefault="354667D8" w14:paraId="5BE25D80" w14:textId="3F3E8F0B">
      <w:pPr>
        <w:pStyle w:val="Normal"/>
        <w:ind w:left="0"/>
      </w:pPr>
      <w:r>
        <w:drawing>
          <wp:inline wp14:editId="5C37C7A3" wp14:anchorId="6D844E21">
            <wp:extent cx="7724468" cy="3990975"/>
            <wp:effectExtent l="0" t="0" r="0" b="0"/>
            <wp:docPr id="6725484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c8db09a4ae44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468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4667D8" w:rsidP="354667D8" w:rsidRDefault="354667D8" w14:paraId="71EED116" w14:textId="23F0C0B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354667D8">
        <w:rPr/>
        <w:t>Diğer</w:t>
      </w:r>
      <w:proofErr w:type="spellEnd"/>
      <w:r w:rsidR="354667D8">
        <w:rPr/>
        <w:t xml:space="preserve"> </w:t>
      </w:r>
      <w:proofErr w:type="spellStart"/>
      <w:r w:rsidR="354667D8">
        <w:rPr/>
        <w:t>misafir</w:t>
      </w:r>
      <w:proofErr w:type="spellEnd"/>
      <w:r w:rsidR="354667D8">
        <w:rPr/>
        <w:t xml:space="preserve"> </w:t>
      </w:r>
      <w:proofErr w:type="spellStart"/>
      <w:r w:rsidR="354667D8">
        <w:rPr/>
        <w:t>girişi</w:t>
      </w:r>
      <w:proofErr w:type="spellEnd"/>
      <w:r w:rsidR="354667D8">
        <w:rPr/>
        <w:t xml:space="preserve"> </w:t>
      </w:r>
      <w:proofErr w:type="spellStart"/>
      <w:r w:rsidR="354667D8">
        <w:rPr/>
        <w:t>ve</w:t>
      </w:r>
      <w:proofErr w:type="spellEnd"/>
      <w:r w:rsidR="354667D8">
        <w:rPr/>
        <w:t xml:space="preserve"> </w:t>
      </w:r>
      <w:proofErr w:type="spellStart"/>
      <w:r w:rsidR="354667D8">
        <w:rPr/>
        <w:t>çıkış</w:t>
      </w:r>
      <w:proofErr w:type="spellEnd"/>
      <w:r w:rsidR="354667D8">
        <w:rPr/>
        <w:t xml:space="preserve"> </w:t>
      </w:r>
      <w:proofErr w:type="spellStart"/>
      <w:r w:rsidR="354667D8">
        <w:rPr/>
        <w:t>işlemleri</w:t>
      </w:r>
      <w:proofErr w:type="spellEnd"/>
      <w:r w:rsidR="354667D8">
        <w:rPr/>
        <w:t xml:space="preserve"> </w:t>
      </w:r>
      <w:proofErr w:type="spellStart"/>
      <w:r w:rsidR="354667D8">
        <w:rPr/>
        <w:t>eskiden</w:t>
      </w:r>
      <w:proofErr w:type="spellEnd"/>
      <w:r w:rsidR="354667D8">
        <w:rPr/>
        <w:t xml:space="preserve"> </w:t>
      </w:r>
      <w:proofErr w:type="spellStart"/>
      <w:r w:rsidR="354667D8">
        <w:rPr/>
        <w:t>olduğu</w:t>
      </w:r>
      <w:proofErr w:type="spellEnd"/>
      <w:r w:rsidR="354667D8">
        <w:rPr/>
        <w:t xml:space="preserve"> </w:t>
      </w:r>
      <w:proofErr w:type="spellStart"/>
      <w:r w:rsidR="354667D8">
        <w:rPr/>
        <w:t>gibi</w:t>
      </w:r>
      <w:proofErr w:type="spellEnd"/>
      <w:r w:rsidR="354667D8">
        <w:rPr/>
        <w:t xml:space="preserve"> </w:t>
      </w:r>
      <w:proofErr w:type="spellStart"/>
      <w:r w:rsidR="354667D8">
        <w:rPr/>
        <w:t>yapılmaya</w:t>
      </w:r>
      <w:proofErr w:type="spellEnd"/>
      <w:r w:rsidR="354667D8">
        <w:rPr/>
        <w:t xml:space="preserve"> </w:t>
      </w:r>
      <w:proofErr w:type="spellStart"/>
      <w:r w:rsidR="354667D8">
        <w:rPr/>
        <w:t>devam</w:t>
      </w:r>
      <w:proofErr w:type="spellEnd"/>
      <w:r w:rsidR="354667D8">
        <w:rPr/>
        <w:t xml:space="preserve"> edilecektir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a62a763016ae415c"/>
      <w:footerReference w:type="default" r:id="R6e821bf9e2ed40a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54667D8" w:rsidTr="354667D8" w14:paraId="49FD9132">
      <w:tc>
        <w:tcPr>
          <w:tcW w:w="4320" w:type="dxa"/>
          <w:tcMar/>
        </w:tcPr>
        <w:p w:rsidR="354667D8" w:rsidP="354667D8" w:rsidRDefault="354667D8" w14:paraId="7119CBE1" w14:textId="46A4F9FC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54667D8" w:rsidP="354667D8" w:rsidRDefault="354667D8" w14:paraId="4F6DFD4B" w14:textId="02E3E566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54667D8" w:rsidP="354667D8" w:rsidRDefault="354667D8" w14:paraId="2D04E5F2" w14:textId="6E0AFB2B">
          <w:pPr>
            <w:pStyle w:val="Header"/>
            <w:bidi w:val="0"/>
            <w:ind w:right="-115"/>
            <w:jc w:val="right"/>
          </w:pPr>
        </w:p>
      </w:tc>
    </w:tr>
  </w:tbl>
  <w:p w:rsidR="354667D8" w:rsidP="354667D8" w:rsidRDefault="354667D8" w14:paraId="1230A1AE" w14:textId="0FE1C86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54667D8" w:rsidTr="354667D8" w14:paraId="0BC82293">
      <w:tc>
        <w:tcPr>
          <w:tcW w:w="4320" w:type="dxa"/>
          <w:tcMar/>
        </w:tcPr>
        <w:p w:rsidR="354667D8" w:rsidP="354667D8" w:rsidRDefault="354667D8" w14:paraId="02938282" w14:textId="5A112F95">
          <w:pPr>
            <w:pStyle w:val="Header"/>
            <w:bidi w:val="0"/>
            <w:ind w:left="-115"/>
            <w:jc w:val="left"/>
          </w:pPr>
          <w:r w:rsidR="354667D8">
            <w:rPr/>
            <w:t xml:space="preserve">Elektra </w:t>
          </w:r>
          <w:proofErr w:type="spellStart"/>
          <w:r w:rsidR="354667D8">
            <w:rPr/>
            <w:t>Otel</w:t>
          </w:r>
          <w:proofErr w:type="spellEnd"/>
          <w:r w:rsidR="354667D8">
            <w:rPr/>
            <w:t xml:space="preserve"> </w:t>
          </w:r>
          <w:proofErr w:type="spellStart"/>
          <w:r w:rsidR="354667D8">
            <w:rPr/>
            <w:t>Yönetim</w:t>
          </w:r>
          <w:proofErr w:type="spellEnd"/>
          <w:r w:rsidR="354667D8">
            <w:rPr/>
            <w:t xml:space="preserve"> Sistemleri</w:t>
          </w:r>
        </w:p>
      </w:tc>
      <w:tc>
        <w:tcPr>
          <w:tcW w:w="4320" w:type="dxa"/>
          <w:tcMar/>
        </w:tcPr>
        <w:p w:rsidR="354667D8" w:rsidP="354667D8" w:rsidRDefault="354667D8" w14:paraId="26B71272" w14:textId="48275B40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54667D8" w:rsidP="354667D8" w:rsidRDefault="354667D8" w14:paraId="4D1BDAF8" w14:textId="23A44E2F">
          <w:pPr>
            <w:pStyle w:val="Header"/>
            <w:bidi w:val="0"/>
            <w:ind w:right="-115"/>
            <w:jc w:val="right"/>
          </w:pPr>
        </w:p>
      </w:tc>
    </w:tr>
  </w:tbl>
  <w:p w:rsidR="354667D8" w:rsidP="354667D8" w:rsidRDefault="354667D8" w14:paraId="36E53C42" w14:textId="19568A3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14BEE"/>
    <w:rsid w:val="354667D8"/>
    <w:rsid w:val="4F8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4BEE"/>
  <w15:chartTrackingRefBased/>
  <w15:docId w15:val="{1ca5a574-3a02-4a88-a021-1a61fdfd86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kbs.egm.gov.tr" TargetMode="External" Id="Rb48a43d44f8a42bf" /><Relationship Type="http://schemas.openxmlformats.org/officeDocument/2006/relationships/hyperlink" Target="https://m.egm.gov.tr/EGMSEC/KBS-K%C4%B1lavuz.pdf" TargetMode="External" Id="Rc5fda36c922c4b6d" /><Relationship Type="http://schemas.openxmlformats.org/officeDocument/2006/relationships/image" Target="/media/image.png" Id="R044c0229bfcb4600" /><Relationship Type="http://schemas.openxmlformats.org/officeDocument/2006/relationships/image" Target="/media/image2.png" Id="Re1c8db09a4ae449b" /><Relationship Type="http://schemas.openxmlformats.org/officeDocument/2006/relationships/header" Target="/word/header.xml" Id="Ra62a763016ae415c" /><Relationship Type="http://schemas.openxmlformats.org/officeDocument/2006/relationships/footer" Target="/word/footer.xml" Id="R6e821bf9e2ed40a3" /><Relationship Type="http://schemas.openxmlformats.org/officeDocument/2006/relationships/numbering" Target="/word/numbering.xml" Id="Rd11afeb9727243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2021-06-14T15:14:20.2697664Z</dcterms:created>
  <dcterms:modified xsi:type="dcterms:W3CDTF">2021-06-14T15:30:15.2405271Z</dcterms:modified>
  <dc:creator>Ali ÇİNKILIÇ</dc:creator>
  <lastModifiedBy>Ali ÇİNKILIÇ</lastModifiedBy>
</coreProperties>
</file>